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F6A" w:rsidRDefault="005D0F6A" w:rsidP="002D5A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 Name</w:t>
      </w:r>
    </w:p>
    <w:p w:rsidR="005D0F6A" w:rsidRDefault="005D0F6A" w:rsidP="002D5A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rsidR="005D0F6A" w:rsidRDefault="005D0F6A" w:rsidP="002D5A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 Title</w:t>
      </w:r>
    </w:p>
    <w:p w:rsidR="005D0F6A" w:rsidRDefault="005D0F6A" w:rsidP="002D5A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CA6395" w:rsidRPr="005D0F6A" w:rsidRDefault="002D5A61" w:rsidP="002D5A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Summary</w:t>
      </w:r>
    </w:p>
    <w:p w:rsidR="006069E2" w:rsidRDefault="002D5A61" w:rsidP="002D5A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Lavi Zacharias is perhaps one of the most prominent Christian philosophers of our time. Among many of his stands is the proposition of the existence of God</w:t>
      </w:r>
      <w:r w:rsidR="005D0F6A">
        <w:rPr>
          <w:rFonts w:ascii="Times New Roman" w:hAnsi="Times New Roman" w:cs="Times New Roman"/>
          <w:sz w:val="24"/>
          <w:szCs w:val="24"/>
        </w:rPr>
        <w:t>.</w:t>
      </w:r>
      <w:r w:rsidR="006069E2">
        <w:rPr>
          <w:rFonts w:ascii="Times New Roman" w:hAnsi="Times New Roman" w:cs="Times New Roman"/>
          <w:sz w:val="24"/>
          <w:szCs w:val="24"/>
        </w:rPr>
        <w:t xml:space="preserve"> In the bid to anwwr the question, “</w:t>
      </w:r>
      <w:bookmarkStart w:id="0" w:name="_GoBack"/>
      <w:r w:rsidR="006069E2" w:rsidRPr="006069E2">
        <w:rPr>
          <w:rFonts w:ascii="Times New Roman" w:hAnsi="Times New Roman" w:cs="Times New Roman"/>
          <w:i/>
          <w:sz w:val="24"/>
          <w:szCs w:val="24"/>
        </w:rPr>
        <w:t xml:space="preserve">Can Man Live </w:t>
      </w:r>
      <w:r w:rsidR="006069E2" w:rsidRPr="006069E2">
        <w:rPr>
          <w:rFonts w:ascii="Times New Roman" w:hAnsi="Times New Roman" w:cs="Times New Roman"/>
          <w:i/>
          <w:sz w:val="24"/>
          <w:szCs w:val="24"/>
        </w:rPr>
        <w:t>without</w:t>
      </w:r>
      <w:r w:rsidR="006069E2" w:rsidRPr="006069E2">
        <w:rPr>
          <w:rFonts w:ascii="Times New Roman" w:hAnsi="Times New Roman" w:cs="Times New Roman"/>
          <w:i/>
          <w:sz w:val="24"/>
          <w:szCs w:val="24"/>
        </w:rPr>
        <w:t xml:space="preserve"> God</w:t>
      </w:r>
      <w:r w:rsidR="006069E2" w:rsidRPr="006069E2">
        <w:rPr>
          <w:rFonts w:ascii="Times New Roman" w:hAnsi="Times New Roman" w:cs="Times New Roman"/>
          <w:sz w:val="24"/>
          <w:szCs w:val="24"/>
        </w:rPr>
        <w:t>”,</w:t>
      </w:r>
      <w:r w:rsidR="005D0F6A">
        <w:rPr>
          <w:rFonts w:ascii="Times New Roman" w:hAnsi="Times New Roman" w:cs="Times New Roman"/>
          <w:sz w:val="24"/>
          <w:szCs w:val="24"/>
        </w:rPr>
        <w:t xml:space="preserve"> </w:t>
      </w:r>
      <w:bookmarkEnd w:id="0"/>
      <w:r w:rsidR="006069E2">
        <w:rPr>
          <w:rFonts w:ascii="Times New Roman" w:hAnsi="Times New Roman" w:cs="Times New Roman"/>
          <w:sz w:val="24"/>
          <w:szCs w:val="24"/>
        </w:rPr>
        <w:t xml:space="preserve">Lavi presents the argument that the existence of God and the very idea </w:t>
      </w:r>
      <w:r w:rsidR="00704791">
        <w:rPr>
          <w:rFonts w:ascii="Times New Roman" w:hAnsi="Times New Roman" w:cs="Times New Roman"/>
          <w:sz w:val="24"/>
          <w:szCs w:val="24"/>
        </w:rPr>
        <w:t xml:space="preserve">is fundamental as it impacts the relationship with others, commitment to integrity, attitude toward morality and ones perception on faith. </w:t>
      </w:r>
      <w:r w:rsidR="006069E2">
        <w:rPr>
          <w:rFonts w:ascii="Times New Roman" w:hAnsi="Times New Roman" w:cs="Times New Roman"/>
          <w:sz w:val="24"/>
          <w:szCs w:val="24"/>
        </w:rPr>
        <w:t xml:space="preserve">This essay presents the summary the </w:t>
      </w:r>
      <w:r w:rsidR="006069E2" w:rsidRPr="006069E2">
        <w:rPr>
          <w:rFonts w:ascii="Times New Roman" w:hAnsi="Times New Roman" w:cs="Times New Roman"/>
          <w:sz w:val="24"/>
          <w:szCs w:val="24"/>
        </w:rPr>
        <w:t>Ravi Zacharias Substantive Content </w:t>
      </w:r>
      <w:r w:rsidR="006069E2" w:rsidRPr="006069E2">
        <w:rPr>
          <w:rFonts w:ascii="Times New Roman" w:hAnsi="Times New Roman" w:cs="Times New Roman"/>
          <w:sz w:val="24"/>
          <w:szCs w:val="24"/>
        </w:rPr>
        <w:t xml:space="preserve">of the question, </w:t>
      </w:r>
      <w:r w:rsidR="006069E2" w:rsidRPr="006069E2">
        <w:rPr>
          <w:rFonts w:ascii="Times New Roman" w:hAnsi="Times New Roman" w:cs="Times New Roman"/>
          <w:i/>
          <w:sz w:val="24"/>
          <w:szCs w:val="24"/>
        </w:rPr>
        <w:t xml:space="preserve">Can Man Live without </w:t>
      </w:r>
      <w:r w:rsidR="006069E2" w:rsidRPr="006069E2">
        <w:rPr>
          <w:rFonts w:ascii="Times New Roman" w:hAnsi="Times New Roman" w:cs="Times New Roman"/>
          <w:i/>
          <w:sz w:val="24"/>
          <w:szCs w:val="24"/>
        </w:rPr>
        <w:t>God</w:t>
      </w:r>
      <w:r w:rsidR="006069E2">
        <w:rPr>
          <w:rFonts w:ascii="Times New Roman" w:hAnsi="Times New Roman" w:cs="Times New Roman"/>
          <w:i/>
          <w:sz w:val="24"/>
          <w:szCs w:val="24"/>
        </w:rPr>
        <w:t xml:space="preserve">? </w:t>
      </w:r>
      <w:r w:rsidR="006069E2">
        <w:rPr>
          <w:rFonts w:ascii="Times New Roman" w:hAnsi="Times New Roman" w:cs="Times New Roman"/>
          <w:sz w:val="24"/>
          <w:szCs w:val="24"/>
        </w:rPr>
        <w:t xml:space="preserve">”  </w:t>
      </w:r>
    </w:p>
    <w:p w:rsidR="002D5A61" w:rsidRDefault="006069E2" w:rsidP="002D5A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Zacharias, There is no foundation to call anything wrong or right and this result to promiscuous actions in our society.  Human utopia is a promise that fails because of deficiency in moral principles. Zacharias criticises Kant’s statement that an objective ethic may be practiced without appealing to God. Man believes there is a reason for every suffering or evil he undergoes and evil comes in three different forms: metaphysical that is source of evil, moral and physical nature. There is moral vacuum that is in atheist view and atheists are people who believe there is no God. Nietzsche’s madman message that God is no longer a viable intellectual belief forms the foundation of atheist belief. The belief that no one is tied to commune with Him, non-existence of </w:t>
      </w:r>
      <w:r>
        <w:rPr>
          <w:rFonts w:ascii="Times New Roman" w:hAnsi="Times New Roman" w:cs="Times New Roman"/>
          <w:sz w:val="24"/>
          <w:szCs w:val="24"/>
        </w:rPr>
        <w:t>heaven and hell and the idea the idea that</w:t>
      </w:r>
      <w:r>
        <w:rPr>
          <w:rFonts w:ascii="Times New Roman" w:hAnsi="Times New Roman" w:cs="Times New Roman"/>
          <w:sz w:val="24"/>
          <w:szCs w:val="24"/>
        </w:rPr>
        <w:t xml:space="preserve"> person is free to act as they wish with no fear of consequences and that one can die in peace </w:t>
      </w:r>
      <w:r>
        <w:rPr>
          <w:rFonts w:ascii="Times New Roman" w:hAnsi="Times New Roman" w:cs="Times New Roman"/>
          <w:sz w:val="24"/>
          <w:szCs w:val="24"/>
        </w:rPr>
        <w:t xml:space="preserve">with zero accountability is something that has dire consequences. </w:t>
      </w:r>
    </w:p>
    <w:p w:rsidR="006069E2" w:rsidRDefault="00583F05" w:rsidP="006069E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belief of reason behind the evil is necessary as we establish a g</w:t>
      </w:r>
      <w:r w:rsidR="006069E2">
        <w:rPr>
          <w:rFonts w:ascii="Times New Roman" w:hAnsi="Times New Roman" w:cs="Times New Roman"/>
          <w:sz w:val="24"/>
          <w:szCs w:val="24"/>
        </w:rPr>
        <w:t>oal or purpose then work</w:t>
      </w:r>
      <w:r>
        <w:rPr>
          <w:rFonts w:ascii="Times New Roman" w:hAnsi="Times New Roman" w:cs="Times New Roman"/>
          <w:sz w:val="24"/>
          <w:szCs w:val="24"/>
        </w:rPr>
        <w:t xml:space="preserve"> to accomplish it. Atheism offers no final purpose or goal and the failure to </w:t>
      </w:r>
      <w:r>
        <w:rPr>
          <w:rFonts w:ascii="Times New Roman" w:hAnsi="Times New Roman" w:cs="Times New Roman"/>
          <w:sz w:val="24"/>
          <w:szCs w:val="24"/>
        </w:rPr>
        <w:lastRenderedPageBreak/>
        <w:t xml:space="preserve">eliminate God </w:t>
      </w:r>
      <w:r w:rsidR="00D31F42">
        <w:rPr>
          <w:rFonts w:ascii="Times New Roman" w:hAnsi="Times New Roman" w:cs="Times New Roman"/>
          <w:sz w:val="24"/>
          <w:szCs w:val="24"/>
        </w:rPr>
        <w:t>have</w:t>
      </w:r>
      <w:r>
        <w:rPr>
          <w:rFonts w:ascii="Times New Roman" w:hAnsi="Times New Roman" w:cs="Times New Roman"/>
          <w:sz w:val="24"/>
          <w:szCs w:val="24"/>
        </w:rPr>
        <w:t xml:space="preserve"> made the man </w:t>
      </w:r>
      <w:r w:rsidR="005D0F6A">
        <w:rPr>
          <w:rFonts w:ascii="Times New Roman" w:hAnsi="Times New Roman" w:cs="Times New Roman"/>
          <w:sz w:val="24"/>
          <w:szCs w:val="24"/>
        </w:rPr>
        <w:t xml:space="preserve">to </w:t>
      </w:r>
      <w:r>
        <w:rPr>
          <w:rFonts w:ascii="Times New Roman" w:hAnsi="Times New Roman" w:cs="Times New Roman"/>
          <w:sz w:val="24"/>
          <w:szCs w:val="24"/>
        </w:rPr>
        <w:t xml:space="preserve">be a god. Hence setting his own purpose and trying to explain the sense of the suffering. Anyone who commits to living life without God is </w:t>
      </w:r>
      <w:r w:rsidR="00D31F42">
        <w:rPr>
          <w:rFonts w:ascii="Times New Roman" w:hAnsi="Times New Roman" w:cs="Times New Roman"/>
          <w:sz w:val="24"/>
          <w:szCs w:val="24"/>
        </w:rPr>
        <w:t>committed</w:t>
      </w:r>
      <w:r>
        <w:rPr>
          <w:rFonts w:ascii="Times New Roman" w:hAnsi="Times New Roman" w:cs="Times New Roman"/>
          <w:sz w:val="24"/>
          <w:szCs w:val="24"/>
        </w:rPr>
        <w:t xml:space="preserve"> to constantly coming up with goals that live him dissatisfied. </w:t>
      </w:r>
    </w:p>
    <w:p w:rsidR="002D5A61" w:rsidRDefault="00583F05" w:rsidP="006069E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various </w:t>
      </w:r>
      <w:r w:rsidR="005D0F6A">
        <w:rPr>
          <w:rFonts w:ascii="Times New Roman" w:hAnsi="Times New Roman" w:cs="Times New Roman"/>
          <w:sz w:val="24"/>
          <w:szCs w:val="24"/>
        </w:rPr>
        <w:t xml:space="preserve">factors that give </w:t>
      </w:r>
      <w:r w:rsidR="003C6F4E">
        <w:rPr>
          <w:rFonts w:ascii="Times New Roman" w:hAnsi="Times New Roman" w:cs="Times New Roman"/>
          <w:sz w:val="24"/>
          <w:szCs w:val="24"/>
        </w:rPr>
        <w:t>meaning</w:t>
      </w:r>
      <w:r w:rsidR="005D0F6A">
        <w:rPr>
          <w:rFonts w:ascii="Times New Roman" w:hAnsi="Times New Roman" w:cs="Times New Roman"/>
          <w:sz w:val="24"/>
          <w:szCs w:val="24"/>
        </w:rPr>
        <w:t xml:space="preserve"> to life</w:t>
      </w:r>
      <w:r w:rsidR="003C6F4E">
        <w:rPr>
          <w:rFonts w:ascii="Times New Roman" w:hAnsi="Times New Roman" w:cs="Times New Roman"/>
          <w:sz w:val="24"/>
          <w:szCs w:val="24"/>
        </w:rPr>
        <w:t>. The man’s insatiable appetite for knowledge keeps him feeling wonder. Man’s nature is to understand every</w:t>
      </w:r>
      <w:r w:rsidR="005D0F6A">
        <w:rPr>
          <w:rFonts w:ascii="Times New Roman" w:hAnsi="Times New Roman" w:cs="Times New Roman"/>
          <w:sz w:val="24"/>
          <w:szCs w:val="24"/>
        </w:rPr>
        <w:t>thing</w:t>
      </w:r>
      <w:r w:rsidR="003C6F4E">
        <w:rPr>
          <w:rFonts w:ascii="Times New Roman" w:hAnsi="Times New Roman" w:cs="Times New Roman"/>
          <w:sz w:val="24"/>
          <w:szCs w:val="24"/>
        </w:rPr>
        <w:t xml:space="preserve"> until there is nothing left to know and lack of wonder leads to despair, hence the need to have a relationship with the Christian God to enhance our wonder. The second factor is the truth of the reality of the world</w:t>
      </w:r>
      <w:r w:rsidR="005D0F6A">
        <w:rPr>
          <w:rFonts w:ascii="Times New Roman" w:hAnsi="Times New Roman" w:cs="Times New Roman"/>
          <w:sz w:val="24"/>
          <w:szCs w:val="24"/>
        </w:rPr>
        <w:t xml:space="preserve"> as </w:t>
      </w:r>
      <w:r w:rsidR="008D2C9A">
        <w:rPr>
          <w:rFonts w:ascii="Times New Roman" w:hAnsi="Times New Roman" w:cs="Times New Roman"/>
          <w:sz w:val="24"/>
          <w:szCs w:val="24"/>
        </w:rPr>
        <w:t xml:space="preserve">Zacharias points to John 14:6 “I am the way, the truth and the life”. Jesus is the only one who can fulfil the desire of many seeking the truth. The third factor is love that over the years cultures have destroyed its meaning. Love involves commitment and this Jesus offers to all. The </w:t>
      </w:r>
      <w:r w:rsidR="008759A9">
        <w:rPr>
          <w:rFonts w:ascii="Times New Roman" w:hAnsi="Times New Roman" w:cs="Times New Roman"/>
          <w:sz w:val="24"/>
          <w:szCs w:val="24"/>
        </w:rPr>
        <w:t>fourth factor is security that gives assurance of</w:t>
      </w:r>
      <w:r w:rsidR="005D0F6A">
        <w:rPr>
          <w:rFonts w:ascii="Times New Roman" w:hAnsi="Times New Roman" w:cs="Times New Roman"/>
          <w:sz w:val="24"/>
          <w:szCs w:val="24"/>
        </w:rPr>
        <w:t xml:space="preserve"> believers of life after death.</w:t>
      </w:r>
    </w:p>
    <w:p w:rsidR="00CF77DD" w:rsidRDefault="00CF77DD" w:rsidP="002D5A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five </w:t>
      </w:r>
      <w:r w:rsidR="00D31F42">
        <w:rPr>
          <w:rFonts w:ascii="Times New Roman" w:hAnsi="Times New Roman" w:cs="Times New Roman"/>
          <w:sz w:val="24"/>
          <w:szCs w:val="24"/>
        </w:rPr>
        <w:t>tests</w:t>
      </w:r>
      <w:r>
        <w:rPr>
          <w:rFonts w:ascii="Times New Roman" w:hAnsi="Times New Roman" w:cs="Times New Roman"/>
          <w:sz w:val="24"/>
          <w:szCs w:val="24"/>
        </w:rPr>
        <w:t xml:space="preserve"> that Zacharias uses to discover if the claims of Jesus are true: empirical adequacy, experimental relevance, logical consistency, </w:t>
      </w:r>
      <w:r w:rsidR="00D31F42">
        <w:rPr>
          <w:rFonts w:ascii="Times New Roman" w:hAnsi="Times New Roman" w:cs="Times New Roman"/>
          <w:sz w:val="24"/>
          <w:szCs w:val="24"/>
        </w:rPr>
        <w:t>deniability</w:t>
      </w:r>
      <w:r>
        <w:rPr>
          <w:rFonts w:ascii="Times New Roman" w:hAnsi="Times New Roman" w:cs="Times New Roman"/>
          <w:sz w:val="24"/>
          <w:szCs w:val="24"/>
        </w:rPr>
        <w:t xml:space="preserve"> and </w:t>
      </w:r>
      <w:r w:rsidR="00D31F42">
        <w:rPr>
          <w:rFonts w:ascii="Times New Roman" w:hAnsi="Times New Roman" w:cs="Times New Roman"/>
          <w:sz w:val="24"/>
          <w:szCs w:val="24"/>
        </w:rPr>
        <w:t>affirmability</w:t>
      </w:r>
      <w:r w:rsidR="009B4D5E">
        <w:rPr>
          <w:rFonts w:ascii="Times New Roman" w:hAnsi="Times New Roman" w:cs="Times New Roman"/>
          <w:sz w:val="24"/>
          <w:szCs w:val="24"/>
        </w:rPr>
        <w:t xml:space="preserve">. </w:t>
      </w:r>
      <w:r w:rsidR="002239A3">
        <w:rPr>
          <w:rFonts w:ascii="Times New Roman" w:hAnsi="Times New Roman" w:cs="Times New Roman"/>
          <w:sz w:val="24"/>
          <w:szCs w:val="24"/>
        </w:rPr>
        <w:t xml:space="preserve">By testing the claims, he concludes that Jesus is the source of our truth. </w:t>
      </w:r>
      <w:r w:rsidR="000C634E">
        <w:rPr>
          <w:rFonts w:ascii="Times New Roman" w:hAnsi="Times New Roman" w:cs="Times New Roman"/>
          <w:sz w:val="24"/>
          <w:szCs w:val="24"/>
        </w:rPr>
        <w:t>The failure to reach human utopia is as a result of failure to understand that his heart is evil. The claims of Jesus concerning human heart are undeniable hence true. Unity among the diversities must exist to make life coherent and God is the unifying factor. Trinity provides the only way unity is found in divers</w:t>
      </w:r>
      <w:r w:rsidR="00CC3109">
        <w:rPr>
          <w:rFonts w:ascii="Times New Roman" w:hAnsi="Times New Roman" w:cs="Times New Roman"/>
          <w:sz w:val="24"/>
          <w:szCs w:val="24"/>
        </w:rPr>
        <w:t>i</w:t>
      </w:r>
      <w:r w:rsidR="000C634E">
        <w:rPr>
          <w:rFonts w:ascii="Times New Roman" w:hAnsi="Times New Roman" w:cs="Times New Roman"/>
          <w:sz w:val="24"/>
          <w:szCs w:val="24"/>
        </w:rPr>
        <w:t xml:space="preserve">ty and the desire of man is found in Christ who is worthy all the worship. The resurrection of Jesus from the death offers victory </w:t>
      </w:r>
      <w:r w:rsidR="00E75364">
        <w:rPr>
          <w:rFonts w:ascii="Times New Roman" w:hAnsi="Times New Roman" w:cs="Times New Roman"/>
          <w:sz w:val="24"/>
          <w:szCs w:val="24"/>
        </w:rPr>
        <w:t>to man’s</w:t>
      </w:r>
      <w:r w:rsidR="00CC3109">
        <w:rPr>
          <w:rFonts w:ascii="Times New Roman" w:hAnsi="Times New Roman" w:cs="Times New Roman"/>
          <w:sz w:val="24"/>
          <w:szCs w:val="24"/>
        </w:rPr>
        <w:t xml:space="preserve"> death, and this is the only assurance of security after death. Christianity does not ignore suffering but addresses it head on through the cross and reveals that God is not distant from us. When a man grows older, he discovers many human failures that affect </w:t>
      </w:r>
      <w:r w:rsidR="00D31F42">
        <w:rPr>
          <w:rFonts w:ascii="Times New Roman" w:hAnsi="Times New Roman" w:cs="Times New Roman"/>
          <w:sz w:val="24"/>
          <w:szCs w:val="24"/>
        </w:rPr>
        <w:t>him</w:t>
      </w:r>
      <w:r w:rsidR="00CC3109">
        <w:rPr>
          <w:rFonts w:ascii="Times New Roman" w:hAnsi="Times New Roman" w:cs="Times New Roman"/>
          <w:sz w:val="24"/>
          <w:szCs w:val="24"/>
        </w:rPr>
        <w:t xml:space="preserve"> </w:t>
      </w:r>
      <w:r w:rsidR="00CA02C8">
        <w:rPr>
          <w:rFonts w:ascii="Times New Roman" w:hAnsi="Times New Roman" w:cs="Times New Roman"/>
          <w:sz w:val="24"/>
          <w:szCs w:val="24"/>
        </w:rPr>
        <w:t xml:space="preserve">as </w:t>
      </w:r>
      <w:r w:rsidR="00CC3109">
        <w:rPr>
          <w:rFonts w:ascii="Times New Roman" w:hAnsi="Times New Roman" w:cs="Times New Roman"/>
          <w:sz w:val="24"/>
          <w:szCs w:val="24"/>
        </w:rPr>
        <w:t>worthy of praise and the only solution is the cros</w:t>
      </w:r>
      <w:r w:rsidR="005D0F6A">
        <w:rPr>
          <w:rFonts w:ascii="Times New Roman" w:hAnsi="Times New Roman" w:cs="Times New Roman"/>
          <w:sz w:val="24"/>
          <w:szCs w:val="24"/>
        </w:rPr>
        <w:t>s.</w:t>
      </w:r>
    </w:p>
    <w:p w:rsidR="006069E2" w:rsidRDefault="006069E2">
      <w:pPr>
        <w:rPr>
          <w:rFonts w:ascii="Times New Roman" w:hAnsi="Times New Roman" w:cs="Times New Roman"/>
          <w:sz w:val="24"/>
          <w:szCs w:val="24"/>
        </w:rPr>
      </w:pPr>
      <w:r>
        <w:rPr>
          <w:rFonts w:ascii="Times New Roman" w:hAnsi="Times New Roman" w:cs="Times New Roman"/>
          <w:sz w:val="24"/>
          <w:szCs w:val="24"/>
        </w:rPr>
        <w:br w:type="page"/>
      </w:r>
    </w:p>
    <w:p w:rsidR="006069E2" w:rsidRDefault="006069E2" w:rsidP="006069E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Cited</w:t>
      </w:r>
    </w:p>
    <w:p w:rsidR="006069E2" w:rsidRPr="006069E2" w:rsidRDefault="006069E2" w:rsidP="006069E2">
      <w:pPr>
        <w:spacing w:after="0" w:line="480" w:lineRule="auto"/>
        <w:ind w:left="720" w:hanging="720"/>
        <w:contextualSpacing/>
        <w:rPr>
          <w:rFonts w:ascii="Times New Roman" w:hAnsi="Times New Roman" w:cs="Times New Roman"/>
          <w:sz w:val="40"/>
          <w:szCs w:val="24"/>
        </w:rPr>
      </w:pPr>
      <w:r w:rsidRPr="006069E2">
        <w:rPr>
          <w:rFonts w:ascii="Times New Roman" w:eastAsia="Arial Unicode MS" w:hAnsi="Times New Roman" w:cs="Times New Roman"/>
          <w:color w:val="000000"/>
          <w:sz w:val="24"/>
          <w:szCs w:val="17"/>
          <w:shd w:val="clear" w:color="auto" w:fill="FFFFFF"/>
        </w:rPr>
        <w:t>Zacharias, Ravi. </w:t>
      </w:r>
      <w:r w:rsidRPr="006069E2">
        <w:rPr>
          <w:rFonts w:ascii="Times New Roman" w:eastAsia="Arial Unicode MS" w:hAnsi="Times New Roman" w:cs="Times New Roman"/>
          <w:i/>
          <w:iCs/>
          <w:color w:val="000000"/>
          <w:sz w:val="24"/>
          <w:szCs w:val="17"/>
          <w:shd w:val="clear" w:color="auto" w:fill="FFFFFF"/>
        </w:rPr>
        <w:t>Can Man Live Without God</w:t>
      </w:r>
      <w:r w:rsidRPr="006069E2">
        <w:rPr>
          <w:rFonts w:ascii="Times New Roman" w:eastAsia="Arial Unicode MS" w:hAnsi="Times New Roman" w:cs="Times New Roman"/>
          <w:color w:val="000000"/>
          <w:sz w:val="24"/>
          <w:szCs w:val="17"/>
          <w:shd w:val="clear" w:color="auto" w:fill="FFFFFF"/>
        </w:rPr>
        <w:t>. , 2004. Internet resource.</w:t>
      </w:r>
    </w:p>
    <w:sectPr w:rsidR="006069E2" w:rsidRPr="006069E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230" w:rsidRDefault="002E2230" w:rsidP="00DD1223">
      <w:pPr>
        <w:spacing w:after="0" w:line="240" w:lineRule="auto"/>
      </w:pPr>
      <w:r>
        <w:separator/>
      </w:r>
    </w:p>
  </w:endnote>
  <w:endnote w:type="continuationSeparator" w:id="0">
    <w:p w:rsidR="002E2230" w:rsidRDefault="002E2230" w:rsidP="00DD1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230" w:rsidRDefault="002E2230" w:rsidP="00DD1223">
      <w:pPr>
        <w:spacing w:after="0" w:line="240" w:lineRule="auto"/>
      </w:pPr>
      <w:r>
        <w:separator/>
      </w:r>
    </w:p>
  </w:footnote>
  <w:footnote w:type="continuationSeparator" w:id="0">
    <w:p w:rsidR="002E2230" w:rsidRDefault="002E2230" w:rsidP="00DD12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223" w:rsidRDefault="00DD1223">
    <w:pPr>
      <w:pStyle w:val="Header"/>
      <w:jc w:val="right"/>
    </w:pPr>
    <w:r>
      <w:t>Surname</w:t>
    </w:r>
    <w:sdt>
      <w:sdtPr>
        <w:id w:val="-20778980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2230">
          <w:rPr>
            <w:noProof/>
          </w:rPr>
          <w:t>1</w:t>
        </w:r>
        <w:r>
          <w:rPr>
            <w:noProof/>
          </w:rPr>
          <w:fldChar w:fldCharType="end"/>
        </w:r>
      </w:sdtContent>
    </w:sdt>
  </w:p>
  <w:p w:rsidR="00DD1223" w:rsidRDefault="00DD12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0tDQxMzUyNDczMDZV0lEKTi0uzszPAykwrAUAIfRwLSwAAAA="/>
  </w:docVars>
  <w:rsids>
    <w:rsidRoot w:val="00E41E56"/>
    <w:rsid w:val="000C634E"/>
    <w:rsid w:val="000E537A"/>
    <w:rsid w:val="002239A3"/>
    <w:rsid w:val="002C3ECE"/>
    <w:rsid w:val="002D5A61"/>
    <w:rsid w:val="002E0E76"/>
    <w:rsid w:val="002E2230"/>
    <w:rsid w:val="003C6F4E"/>
    <w:rsid w:val="00561D24"/>
    <w:rsid w:val="00583F05"/>
    <w:rsid w:val="005D0F6A"/>
    <w:rsid w:val="006069E2"/>
    <w:rsid w:val="00704791"/>
    <w:rsid w:val="007B525E"/>
    <w:rsid w:val="007F501F"/>
    <w:rsid w:val="008759A9"/>
    <w:rsid w:val="008D2C9A"/>
    <w:rsid w:val="008F25A2"/>
    <w:rsid w:val="008F5E7D"/>
    <w:rsid w:val="009B4D5E"/>
    <w:rsid w:val="00A23633"/>
    <w:rsid w:val="00AE1F10"/>
    <w:rsid w:val="00B7710E"/>
    <w:rsid w:val="00CA02C8"/>
    <w:rsid w:val="00CC3109"/>
    <w:rsid w:val="00CF77DD"/>
    <w:rsid w:val="00D31F42"/>
    <w:rsid w:val="00DD1223"/>
    <w:rsid w:val="00E002D7"/>
    <w:rsid w:val="00E41E56"/>
    <w:rsid w:val="00E75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2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1223"/>
  </w:style>
  <w:style w:type="paragraph" w:styleId="Footer">
    <w:name w:val="footer"/>
    <w:basedOn w:val="Normal"/>
    <w:link w:val="FooterChar"/>
    <w:uiPriority w:val="99"/>
    <w:unhideWhenUsed/>
    <w:rsid w:val="00DD12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12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2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1223"/>
  </w:style>
  <w:style w:type="paragraph" w:styleId="Footer">
    <w:name w:val="footer"/>
    <w:basedOn w:val="Normal"/>
    <w:link w:val="FooterChar"/>
    <w:uiPriority w:val="99"/>
    <w:unhideWhenUsed/>
    <w:rsid w:val="00DD12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1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2019-03-27T00:40:00Z</dcterms:created>
  <dcterms:modified xsi:type="dcterms:W3CDTF">2019-03-27T00:40:00Z</dcterms:modified>
</cp:coreProperties>
</file>